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A0ABB" w14:textId="28FC4407" w:rsidR="0010515D" w:rsidRDefault="00970402" w:rsidP="00970402">
      <w:pPr>
        <w:jc w:val="center"/>
        <w:rPr>
          <w:b/>
          <w:bCs/>
          <w:sz w:val="28"/>
          <w:szCs w:val="28"/>
        </w:rPr>
      </w:pPr>
      <w:r w:rsidRPr="00970402">
        <w:rPr>
          <w:b/>
          <w:bCs/>
          <w:sz w:val="28"/>
          <w:szCs w:val="28"/>
        </w:rPr>
        <w:t>Al Barsanti e Matteucci si corre per i campionati di Informatica 2023</w:t>
      </w:r>
    </w:p>
    <w:p w14:paraId="70CA7C09" w14:textId="04FEFC41" w:rsidR="00970402" w:rsidRDefault="00970402" w:rsidP="00970402">
      <w:pPr>
        <w:jc w:val="both"/>
        <w:rPr>
          <w:sz w:val="28"/>
          <w:szCs w:val="28"/>
        </w:rPr>
      </w:pPr>
      <w:r w:rsidRPr="00970402">
        <w:rPr>
          <w:sz w:val="28"/>
          <w:szCs w:val="28"/>
        </w:rPr>
        <w:t xml:space="preserve">Si sono appena concluse le selezioni scolastiche per i campionati di Informatica edizione 2022/2023 a cui anche il liceo Barsanti e Matteucci partecipa. Nella foto Leonard </w:t>
      </w:r>
      <w:proofErr w:type="spellStart"/>
      <w:r w:rsidRPr="00970402">
        <w:rPr>
          <w:sz w:val="28"/>
          <w:szCs w:val="28"/>
        </w:rPr>
        <w:t>Poka</w:t>
      </w:r>
      <w:proofErr w:type="spellEnd"/>
      <w:r w:rsidRPr="00970402">
        <w:rPr>
          <w:sz w:val="28"/>
          <w:szCs w:val="28"/>
        </w:rPr>
        <w:t xml:space="preserve"> della classe </w:t>
      </w:r>
      <w:proofErr w:type="gramStart"/>
      <w:r w:rsidRPr="00970402">
        <w:rPr>
          <w:sz w:val="28"/>
          <w:szCs w:val="28"/>
        </w:rPr>
        <w:t>II°</w:t>
      </w:r>
      <w:proofErr w:type="gramEnd"/>
      <w:r w:rsidRPr="00970402">
        <w:rPr>
          <w:sz w:val="28"/>
          <w:szCs w:val="28"/>
        </w:rPr>
        <w:t xml:space="preserve">G e Jessica Zhou della classe III°G, rispettivamente primo e </w:t>
      </w:r>
      <w:proofErr w:type="spellStart"/>
      <w:r w:rsidRPr="00970402">
        <w:rPr>
          <w:sz w:val="28"/>
          <w:szCs w:val="28"/>
        </w:rPr>
        <w:t>seconda</w:t>
      </w:r>
      <w:proofErr w:type="spellEnd"/>
      <w:r w:rsidRPr="00970402">
        <w:rPr>
          <w:sz w:val="28"/>
          <w:szCs w:val="28"/>
        </w:rPr>
        <w:t xml:space="preserve"> nella classifica scolastica. I ragazzi, i cui punteggi hanno superato la media nazionale, nelle prossime settimane prenderanno parte alla selezione territoriale insieme agli alunni delle altre scuole partecipanti.</w:t>
      </w:r>
    </w:p>
    <w:p w14:paraId="451FF0A7" w14:textId="1E4308E5" w:rsidR="00970402" w:rsidRPr="00970402" w:rsidRDefault="00970402" w:rsidP="00970402">
      <w:pPr>
        <w:jc w:val="both"/>
        <w:rPr>
          <w:sz w:val="28"/>
          <w:szCs w:val="28"/>
        </w:rPr>
      </w:pPr>
      <w:r w:rsidRPr="00970402">
        <w:rPr>
          <w:sz w:val="28"/>
          <w:szCs w:val="28"/>
        </w:rPr>
        <w:drawing>
          <wp:inline distT="0" distB="0" distL="0" distR="0" wp14:anchorId="0A0A4383" wp14:editId="636469FD">
            <wp:extent cx="5553075" cy="4171950"/>
            <wp:effectExtent l="0" t="0" r="9525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0402" w:rsidRPr="009704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02"/>
    <w:rsid w:val="003400D6"/>
    <w:rsid w:val="00970402"/>
    <w:rsid w:val="00A0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0692"/>
  <w15:chartTrackingRefBased/>
  <w15:docId w15:val="{7D5D451C-CF54-4E20-B6A9-384052AD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FALCONI</dc:creator>
  <cp:keywords/>
  <dc:description/>
  <cp:lastModifiedBy>ALESSANDRO FALCONI</cp:lastModifiedBy>
  <cp:revision>1</cp:revision>
  <dcterms:created xsi:type="dcterms:W3CDTF">2023-02-06T14:35:00Z</dcterms:created>
  <dcterms:modified xsi:type="dcterms:W3CDTF">2023-02-06T14:37:00Z</dcterms:modified>
</cp:coreProperties>
</file>